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38" w:rsidRPr="001036F0" w:rsidRDefault="0094742F" w:rsidP="001036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</w:t>
      </w:r>
      <w:r w:rsidR="00E0272D">
        <w:rPr>
          <w:b/>
          <w:sz w:val="28"/>
          <w:szCs w:val="28"/>
        </w:rPr>
        <w:t>e Focused Focus Group</w:t>
      </w:r>
    </w:p>
    <w:p w:rsidR="00784A38" w:rsidRDefault="000B13DD" w:rsidP="001036F0">
      <w:pPr>
        <w:spacing w:after="0"/>
        <w:jc w:val="center"/>
        <w:rPr>
          <w:b/>
          <w:i/>
          <w:sz w:val="28"/>
          <w:szCs w:val="28"/>
        </w:rPr>
      </w:pPr>
      <w:r w:rsidRPr="00B72B64">
        <w:rPr>
          <w:b/>
          <w:i/>
          <w:color w:val="948A54" w:themeColor="background2" w:themeShade="80"/>
          <w:sz w:val="28"/>
          <w:szCs w:val="28"/>
        </w:rPr>
        <w:t>QUESTION GENERATOR</w:t>
      </w:r>
    </w:p>
    <w:p w:rsidR="00E0272D" w:rsidRPr="00E0272D" w:rsidRDefault="00E0272D" w:rsidP="001036F0">
      <w:pPr>
        <w:spacing w:after="0"/>
        <w:jc w:val="center"/>
        <w:rPr>
          <w:b/>
          <w:i/>
          <w:sz w:val="24"/>
          <w:szCs w:val="24"/>
        </w:rPr>
      </w:pPr>
      <w:r w:rsidRPr="00E0272D">
        <w:rPr>
          <w:b/>
          <w:i/>
          <w:sz w:val="24"/>
          <w:szCs w:val="24"/>
        </w:rPr>
        <w:t>By Melinda Grismer, Purdue Center for Regional Development (mgrismer@purdue.edu)</w:t>
      </w:r>
    </w:p>
    <w:p w:rsidR="00084341" w:rsidRDefault="00084341" w:rsidP="00784A38">
      <w:pPr>
        <w:spacing w:after="0" w:line="240" w:lineRule="auto"/>
        <w:rPr>
          <w:b/>
        </w:rPr>
      </w:pPr>
    </w:p>
    <w:p w:rsidR="00E0272D" w:rsidRDefault="00E0272D" w:rsidP="00784A38">
      <w:pPr>
        <w:spacing w:after="0" w:line="240" w:lineRule="auto"/>
        <w:rPr>
          <w:b/>
        </w:rPr>
      </w:pPr>
    </w:p>
    <w:p w:rsidR="00784A38" w:rsidRPr="00B72B64" w:rsidRDefault="0094742F" w:rsidP="0094742F">
      <w:pPr>
        <w:spacing w:after="0" w:line="240" w:lineRule="auto"/>
        <w:ind w:left="2160" w:hanging="2160"/>
        <w:rPr>
          <w:b/>
          <w:i/>
          <w:color w:val="948A54" w:themeColor="background2" w:themeShade="80"/>
        </w:rPr>
      </w:pPr>
      <w:r w:rsidRPr="00B72B64">
        <w:rPr>
          <w:b/>
          <w:i/>
        </w:rPr>
        <w:t xml:space="preserve">COMMUNITY NEED: </w:t>
      </w:r>
      <w:r w:rsidRPr="00B72B64">
        <w:rPr>
          <w:b/>
          <w:i/>
        </w:rPr>
        <w:tab/>
        <w:t>To discover which “quality of place” features are most valued by the residents of Dubois County, Ind., for a workforce recruitment campaign</w:t>
      </w:r>
    </w:p>
    <w:p w:rsidR="00784A38" w:rsidRDefault="00784A38" w:rsidP="00784A38">
      <w:pPr>
        <w:spacing w:after="0" w:line="240" w:lineRule="auto"/>
      </w:pPr>
    </w:p>
    <w:p w:rsidR="000B13DD" w:rsidRPr="00B72B64" w:rsidRDefault="000B13DD" w:rsidP="00784A38">
      <w:pPr>
        <w:spacing w:after="0" w:line="240" w:lineRule="auto"/>
        <w:rPr>
          <w:b/>
          <w:color w:val="948A54" w:themeColor="background2" w:themeShade="80"/>
        </w:rPr>
      </w:pPr>
      <w:r>
        <w:rPr>
          <w:b/>
        </w:rPr>
        <w:t>OPENING:</w:t>
      </w:r>
      <w:r w:rsidR="00975F4F">
        <w:rPr>
          <w:b/>
        </w:rPr>
        <w:tab/>
      </w:r>
      <w:r w:rsidR="00975F4F">
        <w:rPr>
          <w:b/>
        </w:rPr>
        <w:tab/>
      </w:r>
      <w:r w:rsidRPr="00B72B64">
        <w:rPr>
          <w:b/>
          <w:color w:val="948A54" w:themeColor="background2" w:themeShade="80"/>
        </w:rPr>
        <w:t>ROUND ROBIN QUESTION</w:t>
      </w:r>
      <w:r w:rsidR="008E4AB8" w:rsidRPr="00B72B64">
        <w:rPr>
          <w:b/>
          <w:color w:val="948A54" w:themeColor="background2" w:themeShade="80"/>
        </w:rPr>
        <w:t>S</w:t>
      </w:r>
    </w:p>
    <w:p w:rsidR="00784A38" w:rsidRPr="00B72B64" w:rsidRDefault="000B13DD" w:rsidP="000B13DD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DESIGNED TO BE ANSWERED QUICKLY</w:t>
      </w:r>
    </w:p>
    <w:p w:rsidR="000B13DD" w:rsidRPr="00B72B64" w:rsidRDefault="000B13DD" w:rsidP="000B13DD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USED TO IDENTIFY CHARACTERISTICS PARTICIPANTS HAVE IN COMMON</w:t>
      </w:r>
    </w:p>
    <w:p w:rsidR="000B13DD" w:rsidRPr="00B72B64" w:rsidRDefault="000B13DD" w:rsidP="000B13DD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FACTUAL QUESTIONS (as opposed to attitude or opinion-based questions)</w:t>
      </w:r>
    </w:p>
    <w:p w:rsidR="0003470B" w:rsidRDefault="000B13DD" w:rsidP="00784A38">
      <w:pPr>
        <w:spacing w:after="0" w:line="240" w:lineRule="auto"/>
        <w:ind w:left="2160"/>
      </w:pPr>
      <w:r>
        <w:t xml:space="preserve">Example: </w:t>
      </w:r>
      <w:r w:rsidR="00222F1F">
        <w:t>Each</w:t>
      </w:r>
      <w:r w:rsidR="00784A38">
        <w:t xml:space="preserve"> </w:t>
      </w:r>
      <w:r w:rsidR="00222F1F">
        <w:t>foc</w:t>
      </w:r>
      <w:r w:rsidR="0003470B">
        <w:t xml:space="preserve">us group participant has </w:t>
      </w:r>
      <w:r>
        <w:t>30 seconds</w:t>
      </w:r>
      <w:r w:rsidR="0003470B">
        <w:t xml:space="preserve"> to introduce </w:t>
      </w:r>
      <w:r w:rsidR="00222F1F">
        <w:t xml:space="preserve">himself/herself </w:t>
      </w:r>
      <w:r w:rsidR="0003470B">
        <w:t>answering these questions:</w:t>
      </w:r>
    </w:p>
    <w:p w:rsidR="0003470B" w:rsidRDefault="0003470B" w:rsidP="0003470B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</w:rPr>
      </w:pPr>
      <w:r w:rsidRPr="0003470B">
        <w:rPr>
          <w:rFonts w:ascii="Calibri" w:eastAsia="Calibri" w:hAnsi="Calibri" w:cs="Times New Roman"/>
        </w:rPr>
        <w:t># of years living/working in Dubois County</w:t>
      </w:r>
    </w:p>
    <w:p w:rsidR="0003470B" w:rsidRPr="0003470B" w:rsidRDefault="0003470B" w:rsidP="0003470B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Where in the county he/she lives/works</w:t>
      </w:r>
    </w:p>
    <w:p w:rsidR="0003470B" w:rsidRPr="0003470B" w:rsidRDefault="0003470B" w:rsidP="0003470B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Specific occupation/job title</w:t>
      </w:r>
    </w:p>
    <w:p w:rsidR="00784A38" w:rsidRPr="0003470B" w:rsidRDefault="00784A38" w:rsidP="00784A38">
      <w:pPr>
        <w:spacing w:after="0" w:line="240" w:lineRule="auto"/>
      </w:pPr>
    </w:p>
    <w:p w:rsidR="000B13DD" w:rsidRPr="00B72B64" w:rsidRDefault="000B13DD" w:rsidP="000B13DD">
      <w:pPr>
        <w:spacing w:after="0" w:line="240" w:lineRule="auto"/>
        <w:rPr>
          <w:b/>
          <w:color w:val="948A54" w:themeColor="background2" w:themeShade="80"/>
        </w:rPr>
      </w:pPr>
      <w:r>
        <w:rPr>
          <w:b/>
        </w:rPr>
        <w:t>INTRODUCTORY</w:t>
      </w:r>
      <w:r>
        <w:rPr>
          <w:b/>
        </w:rPr>
        <w:t>:</w:t>
      </w:r>
      <w:r>
        <w:rPr>
          <w:b/>
        </w:rPr>
        <w:tab/>
      </w:r>
      <w:r w:rsidRPr="00B72B64">
        <w:rPr>
          <w:b/>
          <w:color w:val="948A54" w:themeColor="background2" w:themeShade="80"/>
        </w:rPr>
        <w:t>POPCORN QUESTION</w:t>
      </w:r>
      <w:r w:rsidR="008E4AB8" w:rsidRPr="00B72B64">
        <w:rPr>
          <w:b/>
          <w:color w:val="948A54" w:themeColor="background2" w:themeShade="80"/>
        </w:rPr>
        <w:t>S</w:t>
      </w:r>
    </w:p>
    <w:p w:rsidR="000B13DD" w:rsidRPr="00B72B64" w:rsidRDefault="000B13DD" w:rsidP="000B13DD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DESIGNED T</w:t>
      </w:r>
      <w:r w:rsidRPr="00B72B64">
        <w:rPr>
          <w:b/>
          <w:color w:val="948A54" w:themeColor="background2" w:themeShade="80"/>
        </w:rPr>
        <w:t xml:space="preserve">O INTRODUCE THE GENERAL TOPIC OF DISCUSSION </w:t>
      </w:r>
    </w:p>
    <w:p w:rsidR="000B13DD" w:rsidRPr="00B72B64" w:rsidRDefault="000B13DD" w:rsidP="000B13DD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PARTICIPANTS REFLECT ON PAST EXPERIENCES</w:t>
      </w:r>
    </w:p>
    <w:p w:rsidR="000B13DD" w:rsidRPr="00B72B64" w:rsidRDefault="000B13DD" w:rsidP="000B13DD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PARTICIPANTS CONNECT WITH THE OVERALL TOPIC</w:t>
      </w:r>
    </w:p>
    <w:p w:rsidR="000B13DD" w:rsidRPr="00B72B64" w:rsidRDefault="000B13DD" w:rsidP="000B13DD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QUESTIONS NOT CRITICAL TO ANALYSIS, BUT TO FOSTERING CONVERSATION</w:t>
      </w:r>
    </w:p>
    <w:p w:rsidR="000B13DD" w:rsidRDefault="000B13DD" w:rsidP="000B13DD">
      <w:pPr>
        <w:spacing w:after="0" w:line="240" w:lineRule="auto"/>
        <w:ind w:left="2160"/>
      </w:pPr>
      <w:r>
        <w:t xml:space="preserve">Example: </w:t>
      </w:r>
    </w:p>
    <w:p w:rsidR="000B13DD" w:rsidRPr="000B13DD" w:rsidRDefault="000B13DD" w:rsidP="000B13DD">
      <w:pPr>
        <w:pStyle w:val="ListParagraph"/>
        <w:numPr>
          <w:ilvl w:val="0"/>
          <w:numId w:val="20"/>
        </w:numPr>
        <w:rPr>
          <w:rFonts w:ascii="Calibri" w:eastAsia="Calibri" w:hAnsi="Calibri" w:cs="Times New Roman"/>
        </w:rPr>
      </w:pPr>
      <w:r w:rsidRPr="000B13DD">
        <w:rPr>
          <w:rFonts w:ascii="Calibri" w:eastAsia="Calibri" w:hAnsi="Calibri" w:cs="Times New Roman"/>
        </w:rPr>
        <w:t>Briefly share your thoughts about your county. First of all, what would you say are the ONE to TWO things you like most about your county?</w:t>
      </w:r>
    </w:p>
    <w:p w:rsidR="000B13DD" w:rsidRDefault="000B13DD" w:rsidP="00784A38">
      <w:pPr>
        <w:pStyle w:val="ListParagraph"/>
        <w:numPr>
          <w:ilvl w:val="0"/>
          <w:numId w:val="20"/>
        </w:numPr>
        <w:rPr>
          <w:rFonts w:ascii="Calibri" w:eastAsia="Calibri" w:hAnsi="Calibri" w:cs="Times New Roman"/>
        </w:rPr>
      </w:pPr>
      <w:r w:rsidRPr="000B13DD">
        <w:rPr>
          <w:rFonts w:ascii="Calibri" w:eastAsia="Calibri" w:hAnsi="Calibri" w:cs="Times New Roman"/>
        </w:rPr>
        <w:t>W</w:t>
      </w:r>
      <w:r w:rsidRPr="000B13DD">
        <w:rPr>
          <w:rFonts w:ascii="Calibri" w:eastAsia="Calibri" w:hAnsi="Calibri" w:cs="Times New Roman"/>
        </w:rPr>
        <w:t xml:space="preserve">hat ONE to TWO things concern you most about your county? </w:t>
      </w:r>
    </w:p>
    <w:p w:rsidR="000B13DD" w:rsidRPr="000B13DD" w:rsidRDefault="000B13DD" w:rsidP="000B13DD">
      <w:pPr>
        <w:pStyle w:val="ListParagraph"/>
        <w:ind w:left="2520"/>
        <w:rPr>
          <w:rFonts w:ascii="Calibri" w:eastAsia="Calibri" w:hAnsi="Calibri" w:cs="Times New Roman"/>
        </w:rPr>
      </w:pPr>
    </w:p>
    <w:p w:rsidR="00807F09" w:rsidRPr="00B72B64" w:rsidRDefault="00807F09" w:rsidP="00807F09">
      <w:pPr>
        <w:spacing w:after="0" w:line="240" w:lineRule="auto"/>
        <w:rPr>
          <w:b/>
          <w:color w:val="948A54" w:themeColor="background2" w:themeShade="80"/>
        </w:rPr>
      </w:pPr>
      <w:r>
        <w:rPr>
          <w:b/>
        </w:rPr>
        <w:t>TRANSITION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B72B64">
        <w:rPr>
          <w:b/>
          <w:color w:val="948A54" w:themeColor="background2" w:themeShade="80"/>
        </w:rPr>
        <w:t>RESPONSE-SPURRING QUESTION</w:t>
      </w:r>
      <w:r w:rsidR="008E4AB8" w:rsidRPr="00B72B64">
        <w:rPr>
          <w:b/>
          <w:color w:val="948A54" w:themeColor="background2" w:themeShade="80"/>
        </w:rPr>
        <w:t>S</w:t>
      </w:r>
      <w:r w:rsidRPr="00B72B64">
        <w:rPr>
          <w:b/>
          <w:color w:val="948A54" w:themeColor="background2" w:themeShade="80"/>
        </w:rPr>
        <w:t>/COULD EMBED SHORT SURVEY HERE</w:t>
      </w:r>
    </w:p>
    <w:p w:rsidR="00807F09" w:rsidRPr="00B72B64" w:rsidRDefault="00807F09" w:rsidP="00807F09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 xml:space="preserve">DESIGNED </w:t>
      </w:r>
      <w:r w:rsidRPr="00B72B64">
        <w:rPr>
          <w:b/>
          <w:color w:val="948A54" w:themeColor="background2" w:themeShade="80"/>
        </w:rPr>
        <w:t>MOVE CONVERSATION INTO THE KEY, STUDY-DRIVING QUESTIONS</w:t>
      </w:r>
      <w:r w:rsidRPr="00B72B64">
        <w:rPr>
          <w:b/>
          <w:color w:val="948A54" w:themeColor="background2" w:themeShade="80"/>
        </w:rPr>
        <w:t xml:space="preserve"> </w:t>
      </w:r>
    </w:p>
    <w:p w:rsidR="00807F09" w:rsidRPr="00B72B64" w:rsidRDefault="00807F09" w:rsidP="00807F09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SERVE AS THE LOGICAL LINK BETWEEN INTRODUCTORY &amp; KEY QUESTIONS</w:t>
      </w:r>
    </w:p>
    <w:p w:rsidR="00807F09" w:rsidRPr="00B72B64" w:rsidRDefault="00807F09" w:rsidP="00807F09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 xml:space="preserve">PARTICIPANTS </w:t>
      </w:r>
      <w:r w:rsidRPr="00B72B64">
        <w:rPr>
          <w:b/>
          <w:color w:val="948A54" w:themeColor="background2" w:themeShade="80"/>
        </w:rPr>
        <w:t>BECOMING AWARE OF HOW OTHERS VIEW THE TOPIC</w:t>
      </w:r>
    </w:p>
    <w:p w:rsidR="00807F09" w:rsidRDefault="00807F09" w:rsidP="00807F09">
      <w:pPr>
        <w:spacing w:after="0" w:line="240" w:lineRule="auto"/>
        <w:ind w:left="2160"/>
      </w:pPr>
      <w:r>
        <w:t xml:space="preserve">Example: </w:t>
      </w:r>
    </w:p>
    <w:p w:rsidR="00807F09" w:rsidRPr="000B13DD" w:rsidRDefault="00807F09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 residents of your county regularly u</w:t>
      </w:r>
      <w:r w:rsidR="00E1296F">
        <w:rPr>
          <w:rFonts w:ascii="Calibri" w:eastAsia="Calibri" w:hAnsi="Calibri" w:cs="Times New Roman"/>
        </w:rPr>
        <w:t xml:space="preserve">se its parks, trails, and </w:t>
      </w:r>
      <w:r>
        <w:rPr>
          <w:rFonts w:ascii="Calibri" w:eastAsia="Calibri" w:hAnsi="Calibri" w:cs="Times New Roman"/>
        </w:rPr>
        <w:t>public spaces?</w:t>
      </w:r>
    </w:p>
    <w:p w:rsidR="00807F09" w:rsidRDefault="00807F09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Are your downtown areas thriving?</w:t>
      </w:r>
    </w:p>
    <w:p w:rsid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Does your county celebrate and promote its culture and heritage (arts, music, local foods, festivals, etc.)</w:t>
      </w:r>
    </w:p>
    <w:p w:rsid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 your county, do residents have access to fresh, locally sourced foods?</w:t>
      </w:r>
    </w:p>
    <w:p w:rsid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Are there activities available for children, teens, and families to do?</w:t>
      </w:r>
    </w:p>
    <w:p w:rsid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Does your county have places where people can gather to socialize or conduct business (such as coffee shops, parks, public library)?</w:t>
      </w:r>
    </w:p>
    <w:p w:rsid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Is it easy to find information about activities and events that are occurring?</w:t>
      </w:r>
    </w:p>
    <w:p w:rsidR="00E1296F" w:rsidRDefault="00E1296F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Is there a variety of local restaurants and dining experiences to enjoy?</w:t>
      </w:r>
    </w:p>
    <w:p w:rsid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 out-of-town visitors enjoy coming to your county?</w:t>
      </w:r>
    </w:p>
    <w:p w:rsid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Are people in your community open-minded and welcoming to people o many races, religions, sexual orientations, etc.?</w:t>
      </w:r>
    </w:p>
    <w:p w:rsidR="008E4AB8" w:rsidRPr="008E4AB8" w:rsidRDefault="008E4AB8" w:rsidP="008E4AB8">
      <w:pPr>
        <w:pStyle w:val="ListParagraph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Are there a number of activities for young adults (21-35 years of age)?</w:t>
      </w:r>
    </w:p>
    <w:p w:rsidR="00807F09" w:rsidRDefault="00807F09" w:rsidP="002D58F7">
      <w:pPr>
        <w:rPr>
          <w:b/>
        </w:rPr>
      </w:pPr>
    </w:p>
    <w:p w:rsidR="008E4AB8" w:rsidRPr="00B72B64" w:rsidRDefault="008E4AB8" w:rsidP="008E4AB8">
      <w:pPr>
        <w:spacing w:after="0" w:line="240" w:lineRule="auto"/>
        <w:rPr>
          <w:b/>
          <w:color w:val="948A54" w:themeColor="background2" w:themeShade="80"/>
        </w:rPr>
      </w:pPr>
      <w:r>
        <w:rPr>
          <w:b/>
        </w:rPr>
        <w:t>KEY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2B64">
        <w:rPr>
          <w:b/>
          <w:color w:val="948A54" w:themeColor="background2" w:themeShade="80"/>
        </w:rPr>
        <w:t>OPEN-ENDED QUESTIONS</w:t>
      </w:r>
    </w:p>
    <w:p w:rsidR="008E4AB8" w:rsidRPr="00B72B64" w:rsidRDefault="008E4AB8" w:rsidP="008E4AB8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 xml:space="preserve">DESIGNED TO </w:t>
      </w:r>
      <w:r w:rsidRPr="00B72B64">
        <w:rPr>
          <w:b/>
          <w:color w:val="948A54" w:themeColor="background2" w:themeShade="80"/>
        </w:rPr>
        <w:t>DRIVE THE STUDY</w:t>
      </w:r>
      <w:r w:rsidRPr="00B72B64">
        <w:rPr>
          <w:b/>
          <w:color w:val="948A54" w:themeColor="background2" w:themeShade="80"/>
        </w:rPr>
        <w:t xml:space="preserve"> </w:t>
      </w:r>
    </w:p>
    <w:p w:rsidR="008E4AB8" w:rsidRPr="00B72B64" w:rsidRDefault="00E1296F" w:rsidP="008E4AB8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NO MORE THAN 2-6</w:t>
      </w:r>
      <w:r w:rsidR="008E4AB8" w:rsidRPr="00B72B64">
        <w:rPr>
          <w:b/>
          <w:color w:val="948A54" w:themeColor="background2" w:themeShade="80"/>
        </w:rPr>
        <w:t xml:space="preserve"> QUESTIONS IN THIS CATEGORY</w:t>
      </w:r>
    </w:p>
    <w:p w:rsidR="008E4AB8" w:rsidRPr="00B72B64" w:rsidRDefault="008E4AB8" w:rsidP="008E4AB8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USUALLY THE FIRST QUESTIONS DEVELOPED (with the end result in mind)</w:t>
      </w:r>
    </w:p>
    <w:p w:rsidR="008E4AB8" w:rsidRPr="00B72B64" w:rsidRDefault="008E4AB8" w:rsidP="008E4AB8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QUESTIONS NOT CRITICAL TO ANALYSIS, BUT TO FOSTERING CONVERSATION</w:t>
      </w:r>
    </w:p>
    <w:p w:rsidR="00456570" w:rsidRPr="008E4AB8" w:rsidRDefault="008E4AB8" w:rsidP="008E4AB8">
      <w:pPr>
        <w:spacing w:after="0" w:line="240" w:lineRule="auto"/>
        <w:ind w:left="2160"/>
      </w:pPr>
      <w:r>
        <w:t xml:space="preserve">Example: </w:t>
      </w:r>
      <w:r w:rsidR="00456570" w:rsidRPr="008E4AB8">
        <w:t>Which o</w:t>
      </w:r>
      <w:r w:rsidR="00646A68" w:rsidRPr="008E4AB8">
        <w:t xml:space="preserve">f these </w:t>
      </w:r>
      <w:r w:rsidR="002D58F7" w:rsidRPr="008E4AB8">
        <w:t xml:space="preserve">“quality of place” </w:t>
      </w:r>
      <w:r w:rsidR="00646A68" w:rsidRPr="008E4AB8">
        <w:t xml:space="preserve">features </w:t>
      </w:r>
      <w:r w:rsidR="00456570" w:rsidRPr="008E4AB8">
        <w:t>do you find the mo</w:t>
      </w:r>
      <w:r w:rsidR="00646A68" w:rsidRPr="008E4AB8">
        <w:t>st attractive</w:t>
      </w:r>
      <w:r w:rsidR="00456570" w:rsidRPr="008E4AB8">
        <w:t xml:space="preserve">—and why? </w:t>
      </w:r>
      <w:r w:rsidR="00456570" w:rsidRPr="008E4AB8">
        <w:rPr>
          <w:i/>
        </w:rPr>
        <w:t>(Have participants brainstorm out loud. Write down answers on flip chart paper and categorize.)</w:t>
      </w:r>
    </w:p>
    <w:p w:rsidR="00E1296F" w:rsidRDefault="00E1296F" w:rsidP="00E1296F">
      <w:pPr>
        <w:pStyle w:val="ListParagraph"/>
        <w:numPr>
          <w:ilvl w:val="0"/>
          <w:numId w:val="23"/>
        </w:numPr>
      </w:pPr>
      <w:r>
        <w:t>Friendliness of the community, its people, feeling of being “at home”</w:t>
      </w:r>
    </w:p>
    <w:p w:rsidR="00E15BDD" w:rsidRDefault="00E15BDD" w:rsidP="008E4AB8">
      <w:pPr>
        <w:pStyle w:val="ListParagraph"/>
        <w:numPr>
          <w:ilvl w:val="0"/>
          <w:numId w:val="23"/>
        </w:numPr>
      </w:pPr>
      <w:r>
        <w:t>Safety, lack of traffic and congestion</w:t>
      </w:r>
    </w:p>
    <w:p w:rsidR="00E15BDD" w:rsidRDefault="00E15BDD" w:rsidP="008E4AB8">
      <w:pPr>
        <w:pStyle w:val="ListParagraph"/>
        <w:numPr>
          <w:ilvl w:val="0"/>
          <w:numId w:val="23"/>
        </w:numPr>
      </w:pPr>
      <w:r>
        <w:t>Rural surroundings, small town feel</w:t>
      </w:r>
    </w:p>
    <w:p w:rsidR="00E15BDD" w:rsidRDefault="00E1296F" w:rsidP="008E4AB8">
      <w:pPr>
        <w:pStyle w:val="ListParagraph"/>
        <w:numPr>
          <w:ilvl w:val="0"/>
          <w:numId w:val="23"/>
        </w:numPr>
      </w:pPr>
      <w:r>
        <w:t>E</w:t>
      </w:r>
      <w:r w:rsidR="00E15BDD">
        <w:t>ducational opportunities for youth and adults</w:t>
      </w:r>
    </w:p>
    <w:p w:rsidR="00E15BDD" w:rsidRDefault="00E15BDD" w:rsidP="008E4AB8">
      <w:pPr>
        <w:pStyle w:val="ListParagraph"/>
        <w:numPr>
          <w:ilvl w:val="0"/>
          <w:numId w:val="23"/>
        </w:numPr>
      </w:pPr>
      <w:r>
        <w:t>Housing options in the quality and price range desired</w:t>
      </w:r>
    </w:p>
    <w:p w:rsidR="00E15BDD" w:rsidRDefault="00E15BDD" w:rsidP="008E4AB8">
      <w:pPr>
        <w:pStyle w:val="ListParagraph"/>
        <w:numPr>
          <w:ilvl w:val="0"/>
          <w:numId w:val="23"/>
        </w:numPr>
      </w:pPr>
      <w:r>
        <w:t>Digital connectivity via broadband/wireless to your home/office</w:t>
      </w:r>
    </w:p>
    <w:p w:rsidR="00784A38" w:rsidRPr="000443A1" w:rsidRDefault="00784A38" w:rsidP="00456570">
      <w:pPr>
        <w:pStyle w:val="ListParagraph"/>
        <w:ind w:left="0"/>
        <w:rPr>
          <w:color w:val="FF0000"/>
        </w:rPr>
      </w:pPr>
    </w:p>
    <w:p w:rsidR="00E1296F" w:rsidRPr="00B72B64" w:rsidRDefault="00E1296F" w:rsidP="00E1296F">
      <w:pPr>
        <w:spacing w:after="0" w:line="240" w:lineRule="auto"/>
        <w:rPr>
          <w:b/>
          <w:color w:val="948A54" w:themeColor="background2" w:themeShade="80"/>
        </w:rPr>
      </w:pPr>
      <w:r>
        <w:rPr>
          <w:b/>
        </w:rPr>
        <w:t>ENDING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B72B64">
        <w:rPr>
          <w:b/>
          <w:color w:val="948A54" w:themeColor="background2" w:themeShade="80"/>
        </w:rPr>
        <w:t>SUMMARY</w:t>
      </w:r>
      <w:r w:rsidRPr="00B72B64">
        <w:rPr>
          <w:b/>
          <w:color w:val="948A54" w:themeColor="background2" w:themeShade="80"/>
        </w:rPr>
        <w:t xml:space="preserve"> QUESTIONS</w:t>
      </w:r>
    </w:p>
    <w:p w:rsidR="00E1296F" w:rsidRPr="00B72B64" w:rsidRDefault="00E1296F" w:rsidP="00E1296F">
      <w:pPr>
        <w:spacing w:after="0" w:line="240" w:lineRule="auto"/>
        <w:ind w:left="1440" w:firstLine="72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 xml:space="preserve">DESIGNED TO </w:t>
      </w:r>
      <w:r w:rsidRPr="00B72B64">
        <w:rPr>
          <w:b/>
          <w:color w:val="948A54" w:themeColor="background2" w:themeShade="80"/>
        </w:rPr>
        <w:t>BRING CLOSURE TO THE DISCUSSION</w:t>
      </w:r>
    </w:p>
    <w:p w:rsidR="00E1296F" w:rsidRPr="00B72B64" w:rsidRDefault="00E1296F" w:rsidP="00E1296F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>ENABLES PARTICIPANTS TO PRIORITIZE PREVIOUS COMMENTS</w:t>
      </w:r>
    </w:p>
    <w:p w:rsidR="00E1296F" w:rsidRPr="00B72B64" w:rsidRDefault="00E1296F" w:rsidP="00E1296F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 xml:space="preserve">ENABLES PARTICIPANTS TO </w:t>
      </w:r>
      <w:r w:rsidRPr="00B72B64">
        <w:rPr>
          <w:b/>
          <w:color w:val="948A54" w:themeColor="background2" w:themeShade="80"/>
        </w:rPr>
        <w:t>REFLECT BACK ON</w:t>
      </w:r>
      <w:r w:rsidRPr="00B72B64">
        <w:rPr>
          <w:b/>
          <w:color w:val="948A54" w:themeColor="background2" w:themeShade="80"/>
        </w:rPr>
        <w:t xml:space="preserve"> PREVIOUS COMMENTS</w:t>
      </w:r>
    </w:p>
    <w:p w:rsidR="00E1296F" w:rsidRPr="00B72B64" w:rsidRDefault="00E1296F" w:rsidP="00E1296F">
      <w:pPr>
        <w:spacing w:after="0" w:line="240" w:lineRule="auto"/>
        <w:ind w:left="2160"/>
        <w:rPr>
          <w:b/>
          <w:color w:val="948A54" w:themeColor="background2" w:themeShade="80"/>
        </w:rPr>
      </w:pPr>
      <w:r w:rsidRPr="00B72B64">
        <w:rPr>
          <w:b/>
          <w:color w:val="948A54" w:themeColor="background2" w:themeShade="80"/>
        </w:rPr>
        <w:t xml:space="preserve">QUESTIONS </w:t>
      </w:r>
      <w:r w:rsidRPr="00B72B64">
        <w:rPr>
          <w:b/>
          <w:color w:val="948A54" w:themeColor="background2" w:themeShade="80"/>
        </w:rPr>
        <w:t xml:space="preserve">CRITICAL TO ANALYSIS, </w:t>
      </w:r>
      <w:r w:rsidRPr="00B72B64">
        <w:rPr>
          <w:b/>
          <w:color w:val="948A54" w:themeColor="background2" w:themeShade="80"/>
        </w:rPr>
        <w:t>PARTICULARLY IF STRATEGIES WERE SUGGESTED</w:t>
      </w:r>
    </w:p>
    <w:p w:rsidR="00784A38" w:rsidRPr="00E1296F" w:rsidRDefault="00E1296F" w:rsidP="00E1296F">
      <w:pPr>
        <w:ind w:left="2160"/>
        <w:rPr>
          <w:b/>
        </w:rPr>
      </w:pPr>
      <w:r>
        <w:t>Example:</w:t>
      </w:r>
      <w:r>
        <w:rPr>
          <w:b/>
        </w:rPr>
        <w:t xml:space="preserve"> </w:t>
      </w:r>
      <w:r w:rsidRPr="00E1296F">
        <w:rPr>
          <w:rFonts w:ascii="Calibri" w:eastAsia="Calibri" w:hAnsi="Calibri" w:cs="Times New Roman"/>
        </w:rPr>
        <w:t>Based on your previous comments, w</w:t>
      </w:r>
      <w:r w:rsidR="003E736F" w:rsidRPr="00E1296F">
        <w:rPr>
          <w:rFonts w:ascii="Calibri" w:eastAsia="Calibri" w:hAnsi="Calibri" w:cs="Times New Roman"/>
        </w:rPr>
        <w:t>hat is the MOST IMPORTANT thing that you believe the county should do to provide quality of place to current and futur</w:t>
      </w:r>
      <w:r w:rsidR="00BF7AD1" w:rsidRPr="00E1296F">
        <w:rPr>
          <w:rFonts w:ascii="Calibri" w:eastAsia="Calibri" w:hAnsi="Calibri" w:cs="Times New Roman"/>
        </w:rPr>
        <w:t xml:space="preserve">e residents of Dubois County? </w:t>
      </w:r>
    </w:p>
    <w:p w:rsidR="00784A38" w:rsidRPr="00725795" w:rsidRDefault="00A85CB2" w:rsidP="00784A38">
      <w:pPr>
        <w:rPr>
          <w:b/>
        </w:rPr>
      </w:pPr>
      <w:r>
        <w:rPr>
          <w:b/>
        </w:rPr>
        <w:t>CONCLUSION:</w:t>
      </w:r>
      <w:r w:rsidR="007B190C">
        <w:rPr>
          <w:b/>
        </w:rPr>
        <w:tab/>
      </w:r>
      <w:r w:rsidR="007B190C">
        <w:rPr>
          <w:b/>
        </w:rPr>
        <w:tab/>
      </w:r>
      <w:r w:rsidR="00E0272D" w:rsidRPr="00B72B64">
        <w:rPr>
          <w:b/>
          <w:color w:val="948A54" w:themeColor="background2" w:themeShade="80"/>
        </w:rPr>
        <w:t>WRAP-UP COMMENTS</w:t>
      </w:r>
    </w:p>
    <w:p w:rsidR="00784A38" w:rsidRDefault="00784A38" w:rsidP="00784A38">
      <w:pPr>
        <w:pStyle w:val="ListParagraph"/>
        <w:numPr>
          <w:ilvl w:val="0"/>
          <w:numId w:val="2"/>
        </w:numPr>
        <w:ind w:left="2520"/>
      </w:pPr>
      <w:r>
        <w:t>We’ll email synthesized notes</w:t>
      </w:r>
      <w:r w:rsidR="00652A5B">
        <w:t xml:space="preserve"> to the whole group</w:t>
      </w:r>
    </w:p>
    <w:p w:rsidR="00784A38" w:rsidRDefault="00784A38" w:rsidP="00784A38">
      <w:pPr>
        <w:pStyle w:val="ListParagraph"/>
        <w:numPr>
          <w:ilvl w:val="0"/>
          <w:numId w:val="2"/>
        </w:numPr>
        <w:ind w:left="2520"/>
      </w:pPr>
      <w:r>
        <w:t xml:space="preserve">We’ll let you </w:t>
      </w:r>
      <w:r w:rsidR="00675D57">
        <w:t>know the results of the overall campaign (as it rolls out)</w:t>
      </w:r>
    </w:p>
    <w:p w:rsidR="00784A38" w:rsidRDefault="00784A38" w:rsidP="00784A38">
      <w:pPr>
        <w:pStyle w:val="ListParagraph"/>
        <w:numPr>
          <w:ilvl w:val="0"/>
          <w:numId w:val="2"/>
        </w:numPr>
        <w:ind w:left="2520"/>
      </w:pPr>
      <w:r>
        <w:t>Thank you for your time and for your thoughtful contributions to this exercise</w:t>
      </w:r>
      <w:r w:rsidR="00675D57">
        <w:t xml:space="preserve">! </w:t>
      </w:r>
      <w:r w:rsidR="00A85CB2">
        <w:t>Your feedback was much appreciated!</w:t>
      </w:r>
    </w:p>
    <w:p w:rsidR="00784A38" w:rsidRDefault="00784A38" w:rsidP="00784A38">
      <w:pPr>
        <w:spacing w:after="0" w:line="240" w:lineRule="auto"/>
      </w:pPr>
    </w:p>
    <w:p w:rsidR="00037468" w:rsidRDefault="00B72B64"/>
    <w:p w:rsidR="0094742F" w:rsidRDefault="0094742F"/>
    <w:p w:rsidR="0094742F" w:rsidRDefault="0094742F">
      <w:bookmarkStart w:id="0" w:name="_GoBack"/>
      <w:bookmarkEnd w:id="0"/>
    </w:p>
    <w:sectPr w:rsidR="009474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F7" w:rsidRDefault="006878F7">
      <w:pPr>
        <w:spacing w:after="0" w:line="240" w:lineRule="auto"/>
      </w:pPr>
      <w:r>
        <w:separator/>
      </w:r>
    </w:p>
  </w:endnote>
  <w:endnote w:type="continuationSeparator" w:id="0">
    <w:p w:rsidR="006878F7" w:rsidRDefault="0068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F7" w:rsidRDefault="006878F7">
      <w:pPr>
        <w:spacing w:after="0" w:line="240" w:lineRule="auto"/>
      </w:pPr>
      <w:r>
        <w:separator/>
      </w:r>
    </w:p>
  </w:footnote>
  <w:footnote w:type="continuationSeparator" w:id="0">
    <w:p w:rsidR="006878F7" w:rsidRDefault="0068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95" w:rsidRDefault="00B72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004"/>
    <w:multiLevelType w:val="hybridMultilevel"/>
    <w:tmpl w:val="1152B30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DFE0AEF"/>
    <w:multiLevelType w:val="hybridMultilevel"/>
    <w:tmpl w:val="3228718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EC6056"/>
    <w:multiLevelType w:val="hybridMultilevel"/>
    <w:tmpl w:val="CE3A2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523"/>
    <w:multiLevelType w:val="hybridMultilevel"/>
    <w:tmpl w:val="7BA04D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D917B0E"/>
    <w:multiLevelType w:val="hybridMultilevel"/>
    <w:tmpl w:val="DB722A3C"/>
    <w:lvl w:ilvl="0" w:tplc="56C0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B11AF"/>
    <w:multiLevelType w:val="hybridMultilevel"/>
    <w:tmpl w:val="15A0F1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7360CFD"/>
    <w:multiLevelType w:val="hybridMultilevel"/>
    <w:tmpl w:val="C1243CB8"/>
    <w:lvl w:ilvl="0" w:tplc="41E098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A64AC"/>
    <w:multiLevelType w:val="hybridMultilevel"/>
    <w:tmpl w:val="77A8F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E05F6"/>
    <w:multiLevelType w:val="hybridMultilevel"/>
    <w:tmpl w:val="F8988C30"/>
    <w:lvl w:ilvl="0" w:tplc="5DC6F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8922A0"/>
    <w:multiLevelType w:val="hybridMultilevel"/>
    <w:tmpl w:val="048844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7015F0B"/>
    <w:multiLevelType w:val="hybridMultilevel"/>
    <w:tmpl w:val="FC943D92"/>
    <w:lvl w:ilvl="0" w:tplc="C64E29B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97C078A"/>
    <w:multiLevelType w:val="hybridMultilevel"/>
    <w:tmpl w:val="C4F463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C734F51"/>
    <w:multiLevelType w:val="hybridMultilevel"/>
    <w:tmpl w:val="12FEF0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925AC"/>
    <w:multiLevelType w:val="hybridMultilevel"/>
    <w:tmpl w:val="DB329608"/>
    <w:lvl w:ilvl="0" w:tplc="830CE806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CEF26B8"/>
    <w:multiLevelType w:val="hybridMultilevel"/>
    <w:tmpl w:val="31644AD8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115BC2"/>
    <w:multiLevelType w:val="hybridMultilevel"/>
    <w:tmpl w:val="B0B82A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C7A6BEC"/>
    <w:multiLevelType w:val="hybridMultilevel"/>
    <w:tmpl w:val="AC7247B6"/>
    <w:lvl w:ilvl="0" w:tplc="4098934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5071C1D"/>
    <w:multiLevelType w:val="hybridMultilevel"/>
    <w:tmpl w:val="5D1EACCE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AA458EC"/>
    <w:multiLevelType w:val="hybridMultilevel"/>
    <w:tmpl w:val="3D5414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E5F0926"/>
    <w:multiLevelType w:val="hybridMultilevel"/>
    <w:tmpl w:val="C08C6DF2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5D3703C"/>
    <w:multiLevelType w:val="hybridMultilevel"/>
    <w:tmpl w:val="3762FA00"/>
    <w:lvl w:ilvl="0" w:tplc="5386A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B6441"/>
    <w:multiLevelType w:val="hybridMultilevel"/>
    <w:tmpl w:val="B6820E4C"/>
    <w:lvl w:ilvl="0" w:tplc="F552ED0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D236FCB"/>
    <w:multiLevelType w:val="hybridMultilevel"/>
    <w:tmpl w:val="17789B82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2"/>
  </w:num>
  <w:num w:numId="7">
    <w:abstractNumId w:val="20"/>
  </w:num>
  <w:num w:numId="8">
    <w:abstractNumId w:val="8"/>
  </w:num>
  <w:num w:numId="9">
    <w:abstractNumId w:val="19"/>
  </w:num>
  <w:num w:numId="10">
    <w:abstractNumId w:val="11"/>
  </w:num>
  <w:num w:numId="11">
    <w:abstractNumId w:val="3"/>
  </w:num>
  <w:num w:numId="12">
    <w:abstractNumId w:val="18"/>
  </w:num>
  <w:num w:numId="13">
    <w:abstractNumId w:val="9"/>
  </w:num>
  <w:num w:numId="14">
    <w:abstractNumId w:val="15"/>
  </w:num>
  <w:num w:numId="15">
    <w:abstractNumId w:val="5"/>
  </w:num>
  <w:num w:numId="16">
    <w:abstractNumId w:val="16"/>
  </w:num>
  <w:num w:numId="17">
    <w:abstractNumId w:val="21"/>
  </w:num>
  <w:num w:numId="18">
    <w:abstractNumId w:val="10"/>
  </w:num>
  <w:num w:numId="19">
    <w:abstractNumId w:val="1"/>
  </w:num>
  <w:num w:numId="20">
    <w:abstractNumId w:val="13"/>
  </w:num>
  <w:num w:numId="21">
    <w:abstractNumId w:val="0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38"/>
    <w:rsid w:val="0002271A"/>
    <w:rsid w:val="0003470B"/>
    <w:rsid w:val="000367C2"/>
    <w:rsid w:val="00036CF9"/>
    <w:rsid w:val="00084341"/>
    <w:rsid w:val="000B13DD"/>
    <w:rsid w:val="001036F0"/>
    <w:rsid w:val="00117D71"/>
    <w:rsid w:val="0013450B"/>
    <w:rsid w:val="001736B0"/>
    <w:rsid w:val="00222F1F"/>
    <w:rsid w:val="0026516F"/>
    <w:rsid w:val="002B459A"/>
    <w:rsid w:val="002D58F7"/>
    <w:rsid w:val="003E736F"/>
    <w:rsid w:val="003F2EB8"/>
    <w:rsid w:val="00456570"/>
    <w:rsid w:val="004D3726"/>
    <w:rsid w:val="005A4F63"/>
    <w:rsid w:val="005B027A"/>
    <w:rsid w:val="005B0DA4"/>
    <w:rsid w:val="00646A68"/>
    <w:rsid w:val="00652A5B"/>
    <w:rsid w:val="00675D57"/>
    <w:rsid w:val="006878F7"/>
    <w:rsid w:val="006F1854"/>
    <w:rsid w:val="00723535"/>
    <w:rsid w:val="00784A38"/>
    <w:rsid w:val="007B190C"/>
    <w:rsid w:val="00807F09"/>
    <w:rsid w:val="008E4AB8"/>
    <w:rsid w:val="00913CD9"/>
    <w:rsid w:val="0094742F"/>
    <w:rsid w:val="00975F4F"/>
    <w:rsid w:val="009F674B"/>
    <w:rsid w:val="00A2133A"/>
    <w:rsid w:val="00A85CB2"/>
    <w:rsid w:val="00AE34C2"/>
    <w:rsid w:val="00B36FEA"/>
    <w:rsid w:val="00B72B64"/>
    <w:rsid w:val="00BA1D9B"/>
    <w:rsid w:val="00BF7AD1"/>
    <w:rsid w:val="00DE5029"/>
    <w:rsid w:val="00E0272D"/>
    <w:rsid w:val="00E1296F"/>
    <w:rsid w:val="00E15BDD"/>
    <w:rsid w:val="00E62C19"/>
    <w:rsid w:val="00ED3D0F"/>
    <w:rsid w:val="00F04847"/>
    <w:rsid w:val="00F617B9"/>
    <w:rsid w:val="00F62B3B"/>
    <w:rsid w:val="00F766A1"/>
    <w:rsid w:val="00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652786"/>
  <w15:docId w15:val="{BD20485C-771F-4A6F-96D0-434842D9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3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A38"/>
  </w:style>
  <w:style w:type="paragraph" w:styleId="ListParagraph">
    <w:name w:val="List Paragraph"/>
    <w:basedOn w:val="Normal"/>
    <w:uiPriority w:val="34"/>
    <w:qFormat/>
    <w:rsid w:val="00784A3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506</Words>
  <Characters>3262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 Quigg, Carmen</dc:creator>
  <cp:lastModifiedBy>Grismer, Melinda A</cp:lastModifiedBy>
  <cp:revision>8</cp:revision>
  <dcterms:created xsi:type="dcterms:W3CDTF">2018-06-08T16:45:00Z</dcterms:created>
  <dcterms:modified xsi:type="dcterms:W3CDTF">2018-06-08T20:40:00Z</dcterms:modified>
</cp:coreProperties>
</file>